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86" w:rsidRDefault="00A01509">
      <w:r>
        <w:rPr>
          <w:noProof/>
          <w:lang w:eastAsia="ru-RU"/>
        </w:rPr>
        <w:drawing>
          <wp:inline distT="0" distB="0" distL="0" distR="0">
            <wp:extent cx="2245995" cy="3482553"/>
            <wp:effectExtent l="0" t="0" r="1905" b="3810"/>
            <wp:docPr id="1" name="Рисунок 1" descr="C:\Users\ManolyEN\Downloads\WhatsApp Image 2025-03-05 at 18.4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lyEN\Downloads\WhatsApp Image 2025-03-05 at 18.44.5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04" cy="349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09" w:rsidRDefault="00A01509" w:rsidP="00A01509">
      <w:r>
        <w:t xml:space="preserve">Воспоминания о войне: Жизнь Тамары Николаевны </w:t>
      </w:r>
      <w:proofErr w:type="spellStart"/>
      <w:r>
        <w:t>Телешовой</w:t>
      </w:r>
      <w:proofErr w:type="spellEnd"/>
    </w:p>
    <w:p w:rsidR="00A01509" w:rsidRDefault="00A01509" w:rsidP="00713CBA">
      <w:pPr>
        <w:jc w:val="both"/>
      </w:pPr>
    </w:p>
    <w:p w:rsidR="00A01509" w:rsidRDefault="00A01509" w:rsidP="00713CBA">
      <w:pPr>
        <w:jc w:val="both"/>
      </w:pPr>
      <w:r>
        <w:t xml:space="preserve">Тамара Николаевна </w:t>
      </w:r>
      <w:proofErr w:type="spellStart"/>
      <w:r>
        <w:t>Телешова</w:t>
      </w:r>
      <w:proofErr w:type="spellEnd"/>
      <w:r>
        <w:t>, родившаяся 17 ноября 1932 года в Москве, стала свидетелем и участником событий, которые навсегда изменили её жизнь. В 1941 году, когда ей исполнился всего лишь девять лет, мир вокруг неё резко изменился — началась Великая Отечественная война.</w:t>
      </w:r>
    </w:p>
    <w:p w:rsidR="00A01509" w:rsidRDefault="00A01509" w:rsidP="00713CBA">
      <w:pPr>
        <w:jc w:val="both"/>
      </w:pPr>
    </w:p>
    <w:p w:rsidR="00A01509" w:rsidRDefault="00A01509" w:rsidP="00713CBA">
      <w:pPr>
        <w:jc w:val="both"/>
      </w:pPr>
      <w:r>
        <w:t xml:space="preserve">Семья Тамары, состоящая из троих детей, оказалась под угрозой. Вскоре после начала войны правительство приняло решение об эвакуации семей с детьми. В конце июня 1941 года семья </w:t>
      </w:r>
      <w:proofErr w:type="spellStart"/>
      <w:r>
        <w:t>Телешовых</w:t>
      </w:r>
      <w:proofErr w:type="spellEnd"/>
      <w:r>
        <w:t xml:space="preserve"> покинула Москву и отправилась в Татарстан, в небольшой посёлок Кукмор. Они нашли приют в деревенском доме у местной женщины, но жизнь в эвакуации была полна трудностей.</w:t>
      </w:r>
    </w:p>
    <w:p w:rsidR="00A01509" w:rsidRDefault="00A01509" w:rsidP="00713CBA">
      <w:pPr>
        <w:jc w:val="both"/>
      </w:pPr>
    </w:p>
    <w:p w:rsidR="00A01509" w:rsidRDefault="00A01509" w:rsidP="00713CBA">
      <w:pPr>
        <w:jc w:val="both"/>
      </w:pPr>
      <w:r>
        <w:t>В самом начале войны Тамара потеряла дядю, который погиб на фронте. Отец продолжал служить в прожекторной части в Апрелевке, освещая небо над Москвой во время налётов авиации. Мать же, чтобы прокормить семью, устроилась сторожем на мясокомбинате. Она приносила домой обрезки мяса и даже ведра с кровью, из которых готовили запеканки. В таких условиях маленькая Тамара продолжала свою учёбу: осенью 1941 года она пошла во второй класс. Однако суровые зимние морозы стали причиной закрытия школы — дров не хватало для отопления.</w:t>
      </w:r>
    </w:p>
    <w:p w:rsidR="00A01509" w:rsidRDefault="00A01509" w:rsidP="00713CBA">
      <w:pPr>
        <w:jc w:val="both"/>
      </w:pPr>
    </w:p>
    <w:p w:rsidR="00A01509" w:rsidRDefault="00A01509" w:rsidP="00713CBA">
      <w:pPr>
        <w:jc w:val="both"/>
      </w:pPr>
      <w:r>
        <w:lastRenderedPageBreak/>
        <w:t xml:space="preserve">Семья </w:t>
      </w:r>
      <w:proofErr w:type="spellStart"/>
      <w:r>
        <w:t>Телешовых</w:t>
      </w:r>
      <w:proofErr w:type="spellEnd"/>
      <w:r>
        <w:t xml:space="preserve"> следила за новостями с фронта, переживая за родной город. В 1942 году они попытались вернуться в Москву, но их не пустили в Казани. Пришлось вернуться в Кукмор, где мать устроилась на швейную фабрику уборщицей. Тамара начала работать на том же производстве в качестве ученицы мотористки. Её дни были наполнены заботами: она помогала шить одежду, училась управляться со швейными машинками и выполняла обязанности по уборке.</w:t>
      </w:r>
    </w:p>
    <w:p w:rsidR="00A01509" w:rsidRDefault="00A01509" w:rsidP="00713CBA">
      <w:pPr>
        <w:jc w:val="both"/>
      </w:pPr>
    </w:p>
    <w:p w:rsidR="00A01509" w:rsidRDefault="00A01509" w:rsidP="00713CBA">
      <w:pPr>
        <w:jc w:val="both"/>
      </w:pPr>
      <w:r>
        <w:t>С течением времени фабрика была перепрофилирована на производство военной формы. Тамара строчила телогрейки, набивала их ватой и шила варежки для солдат. Это была её маленькая лепта в общую победу.</w:t>
      </w:r>
    </w:p>
    <w:p w:rsidR="00A01509" w:rsidRDefault="00A01509" w:rsidP="00713CBA">
      <w:pPr>
        <w:jc w:val="both"/>
      </w:pPr>
    </w:p>
    <w:p w:rsidR="00A01509" w:rsidRDefault="00A01509" w:rsidP="00713CBA">
      <w:pPr>
        <w:jc w:val="both"/>
      </w:pPr>
      <w:r>
        <w:t>Только осенью 1943 года семье разрешили вернуться в Москву. Тамара снова пошла в школу и продолжила своё образование, несмотря на все испытания, которые выпали на её долю. Вскоре война закончилась, и она завершила обучение в школе. Однако дальнейшая жизнь требовала от неё новых усилий — после семи классов ей пришлось выйти на работу.</w:t>
      </w:r>
    </w:p>
    <w:p w:rsidR="00A01509" w:rsidRDefault="00A01509" w:rsidP="00713CBA">
      <w:pPr>
        <w:jc w:val="both"/>
      </w:pPr>
    </w:p>
    <w:p w:rsidR="00A01509" w:rsidRDefault="00A01509" w:rsidP="00713CBA">
      <w:pPr>
        <w:jc w:val="both"/>
      </w:pPr>
      <w:r>
        <w:t>Тамара Николаевна решила получить медицинское образование и поступила в медицинское училище, став медсестрой. На протяжении сорока лет она работала в детском отделении лечебного учреждения, посвящая свою жизнь заботе о здоровье детей.</w:t>
      </w:r>
    </w:p>
    <w:p w:rsidR="00A01509" w:rsidRDefault="00A01509" w:rsidP="00713CBA">
      <w:pPr>
        <w:jc w:val="both"/>
      </w:pPr>
    </w:p>
    <w:p w:rsidR="00A01509" w:rsidRDefault="00A01509" w:rsidP="00713CBA">
      <w:pPr>
        <w:jc w:val="both"/>
      </w:pPr>
      <w:r>
        <w:t xml:space="preserve">История Тамары Николаевны </w:t>
      </w:r>
      <w:proofErr w:type="spellStart"/>
      <w:r>
        <w:t>Телешовой</w:t>
      </w:r>
      <w:proofErr w:type="spellEnd"/>
      <w:r>
        <w:t xml:space="preserve"> — это не только рассказ о войне и её последствиях, но и пример стойкости и мужества человека, который сумел преодолеть все трудности и посвятить свою жизнь служению другим. Её воспоминания служат напоминанием о том, как важно помнить и уважать тех, кто пережил эти страш</w:t>
      </w:r>
      <w:bookmarkStart w:id="0" w:name="_GoBack"/>
      <w:bookmarkEnd w:id="0"/>
      <w:r>
        <w:t>ные времена.</w:t>
      </w:r>
    </w:p>
    <w:sectPr w:rsidR="00A0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2D"/>
    <w:rsid w:val="00713CBA"/>
    <w:rsid w:val="00A01509"/>
    <w:rsid w:val="00C03A86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63626-6C04-467B-8477-09DE0855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Манолий Екатерина Николаевна</dc:creator>
  <cp:keywords/>
  <dc:description/>
  <cp:lastModifiedBy>Манолий Екатерина Николаевна</cp:lastModifiedBy>
  <cp:revision>3</cp:revision>
  <dcterms:created xsi:type="dcterms:W3CDTF">2025-03-06T12:01:00Z</dcterms:created>
  <dcterms:modified xsi:type="dcterms:W3CDTF">2025-03-10T11:58:00Z</dcterms:modified>
</cp:coreProperties>
</file>